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C3D47" w:rsidRDefault="00000000">
      <w:pPr>
        <w:ind w:left="1" w:hanging="3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Daraka Larimore-Hall</w:t>
      </w:r>
    </w:p>
    <w:p w14:paraId="00000002" w14:textId="77777777" w:rsidR="00DC3D47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321 W. Montecito St. #B</w:t>
      </w:r>
    </w:p>
    <w:p w14:paraId="00000003" w14:textId="77777777" w:rsidR="00DC3D47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Santa Barbara, CA 93101</w:t>
      </w:r>
    </w:p>
    <w:p w14:paraId="00000004" w14:textId="77777777" w:rsidR="00DC3D47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805-403-8183   larimorehall@gmail.com</w:t>
      </w:r>
    </w:p>
    <w:p w14:paraId="00000005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06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07" w14:textId="77777777" w:rsidR="00DC3D47" w:rsidRDefault="00000000">
      <w:pPr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Education</w:t>
      </w:r>
    </w:p>
    <w:p w14:paraId="00000008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09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2014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PhD, Sociology</w:t>
      </w:r>
    </w:p>
    <w:p w14:paraId="0000000A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University of California, Santa Barbara</w:t>
      </w:r>
    </w:p>
    <w:p w14:paraId="0000000B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Dissertation: “The Movement Democrat: Social Movements and Organizational Change in the California Democratic Party”</w:t>
      </w:r>
    </w:p>
    <w:p w14:paraId="0000000C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Committee: Richard Flacks (Chair), Nelson Lichtenstein, Verta Taylor</w:t>
      </w:r>
    </w:p>
    <w:p w14:paraId="0000000D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2007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MA, Sociology</w:t>
      </w:r>
    </w:p>
    <w:p w14:paraId="0000000E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University of California, Santa Barbara</w:t>
      </w:r>
    </w:p>
    <w:p w14:paraId="0000000F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1999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AB, Political Science</w:t>
      </w:r>
    </w:p>
    <w:p w14:paraId="00000010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University of Chicago</w:t>
      </w:r>
    </w:p>
    <w:p w14:paraId="00000011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1994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International Baccalaureate</w:t>
      </w:r>
    </w:p>
    <w:p w14:paraId="00000012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Armand Hammer United World College</w:t>
      </w:r>
    </w:p>
    <w:p w14:paraId="00000013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14" w14:textId="77777777" w:rsidR="00DC3D47" w:rsidRDefault="0000000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Academic Positions</w:t>
      </w:r>
    </w:p>
    <w:p w14:paraId="00000015" w14:textId="77777777" w:rsidR="00DC3D47" w:rsidRDefault="00DC3D47">
      <w:pPr>
        <w:ind w:left="0" w:hanging="2"/>
        <w:rPr>
          <w:rFonts w:ascii="Arial" w:eastAsia="Arial" w:hAnsi="Arial" w:cs="Arial"/>
          <w:b/>
        </w:rPr>
      </w:pPr>
    </w:p>
    <w:p w14:paraId="00000016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2014-2017 </w:t>
      </w:r>
      <w:r>
        <w:rPr>
          <w:rFonts w:ascii="Arial" w:eastAsia="Arial" w:hAnsi="Arial" w:cs="Arial"/>
          <w:b/>
        </w:rPr>
        <w:tab/>
        <w:t xml:space="preserve">Adjunct Instructor, </w:t>
      </w:r>
      <w:r>
        <w:rPr>
          <w:rFonts w:ascii="Arial" w:eastAsia="Arial" w:hAnsi="Arial" w:cs="Arial"/>
        </w:rPr>
        <w:t>Department of Sociology, Santa Barbara City College</w:t>
      </w:r>
    </w:p>
    <w:p w14:paraId="00000017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2014-2015</w:t>
      </w:r>
      <w:r>
        <w:rPr>
          <w:rFonts w:ascii="Arial" w:eastAsia="Arial" w:hAnsi="Arial" w:cs="Arial"/>
          <w:b/>
        </w:rPr>
        <w:tab/>
        <w:t xml:space="preserve">Lecturer, </w:t>
      </w:r>
      <w:r>
        <w:rPr>
          <w:rFonts w:ascii="Arial" w:eastAsia="Arial" w:hAnsi="Arial" w:cs="Arial"/>
        </w:rPr>
        <w:t>Department of Sociology, University of California, Santa Barbara</w:t>
      </w:r>
    </w:p>
    <w:p w14:paraId="00000018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00000019" w14:textId="77777777" w:rsidR="00DC3D47" w:rsidRDefault="0000000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Teaching Experience</w:t>
      </w:r>
    </w:p>
    <w:p w14:paraId="0000001A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1B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2014- 2017</w:t>
      </w:r>
      <w:r>
        <w:rPr>
          <w:rFonts w:ascii="Arial" w:eastAsia="Arial" w:hAnsi="Arial" w:cs="Arial"/>
          <w:b/>
        </w:rPr>
        <w:tab/>
        <w:t>Adjunct Instructor,</w:t>
      </w:r>
      <w:r>
        <w:rPr>
          <w:rFonts w:ascii="Arial" w:eastAsia="Arial" w:hAnsi="Arial" w:cs="Arial"/>
        </w:rPr>
        <w:t xml:space="preserve"> SBCC</w:t>
      </w:r>
    </w:p>
    <w:p w14:paraId="0000001C" w14:textId="77777777" w:rsidR="00DC3D47" w:rsidRDefault="00000000">
      <w:pPr>
        <w:ind w:left="0" w:hanging="2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Introduction to Sociology</w:t>
      </w:r>
    </w:p>
    <w:p w14:paraId="0000001D" w14:textId="77777777" w:rsidR="00DC3D47" w:rsidRDefault="00000000">
      <w:pPr>
        <w:ind w:left="0" w:hanging="2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Sociology of Deviance</w:t>
      </w:r>
    </w:p>
    <w:p w14:paraId="0000001E" w14:textId="77777777" w:rsidR="00DC3D47" w:rsidRDefault="00000000">
      <w:pPr>
        <w:ind w:left="0" w:hanging="2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Introduction to Gender and Sexuality </w:t>
      </w:r>
    </w:p>
    <w:p w14:paraId="0000001F" w14:textId="77777777" w:rsidR="00DC3D47" w:rsidRDefault="00DC3D47">
      <w:pPr>
        <w:ind w:left="0" w:hanging="2"/>
        <w:rPr>
          <w:rFonts w:ascii="Arial" w:eastAsia="Arial" w:hAnsi="Arial" w:cs="Arial"/>
          <w:b/>
        </w:rPr>
      </w:pPr>
    </w:p>
    <w:p w14:paraId="00000020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2003- 2013 </w:t>
      </w:r>
      <w:r>
        <w:rPr>
          <w:rFonts w:ascii="Arial" w:eastAsia="Arial" w:hAnsi="Arial" w:cs="Arial"/>
          <w:b/>
        </w:rPr>
        <w:tab/>
        <w:t>Teaching Assistant/Teaching Associate,</w:t>
      </w:r>
      <w:r>
        <w:rPr>
          <w:rFonts w:ascii="Arial" w:eastAsia="Arial" w:hAnsi="Arial" w:cs="Arial"/>
        </w:rPr>
        <w:t xml:space="preserve"> UCSB</w:t>
      </w:r>
    </w:p>
    <w:p w14:paraId="00000021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Introduction to Sociology</w:t>
      </w:r>
    </w:p>
    <w:p w14:paraId="00000022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i/>
        </w:rPr>
        <w:t>Sociology of Deviance</w:t>
      </w:r>
    </w:p>
    <w:p w14:paraId="00000023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 xml:space="preserve">Studying People </w:t>
      </w:r>
      <w:proofErr w:type="gramStart"/>
      <w:r>
        <w:rPr>
          <w:rFonts w:ascii="Arial" w:eastAsia="Arial" w:hAnsi="Arial" w:cs="Arial"/>
          <w:i/>
        </w:rPr>
        <w:t>First Hand</w:t>
      </w:r>
      <w:proofErr w:type="gramEnd"/>
    </w:p>
    <w:p w14:paraId="00000024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Political Sociology</w:t>
      </w:r>
    </w:p>
    <w:p w14:paraId="00000025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Sexual Politics</w:t>
      </w:r>
    </w:p>
    <w:p w14:paraId="00000026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Social Change</w:t>
      </w:r>
    </w:p>
    <w:p w14:paraId="00000027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Race, Ethnicity and Nation</w:t>
      </w:r>
    </w:p>
    <w:p w14:paraId="00000028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Labor Studies Internship and Introductory Seminar</w:t>
      </w:r>
    </w:p>
    <w:p w14:paraId="00000029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2A" w14:textId="77777777" w:rsidR="00DC3D47" w:rsidRDefault="0000000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Labor Movement Experience</w:t>
      </w:r>
    </w:p>
    <w:p w14:paraId="0000002B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2C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2011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President, United Auto Workers Local 2865</w:t>
      </w:r>
    </w:p>
    <w:p w14:paraId="0000002D" w14:textId="77777777" w:rsidR="00DC3D47" w:rsidRDefault="00000000">
      <w:pPr>
        <w:ind w:left="0" w:hanging="2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Union represents 12,000 Academic Student Employees at the UC</w:t>
      </w:r>
    </w:p>
    <w:p w14:paraId="0000002E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2007-2011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Vice President, UAW Local 2865</w:t>
      </w:r>
    </w:p>
    <w:p w14:paraId="0000002F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Responsible for organizing and contract enforcement at four UC campuses.</w:t>
      </w:r>
    </w:p>
    <w:p w14:paraId="00000030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2004-2007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Campus Unit Chair, UAW Local 2865 Santa Barbara</w:t>
      </w:r>
    </w:p>
    <w:p w14:paraId="00000031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Responsible for leadership development, contract enforcement and organizing for bargaining unit of 12,000</w:t>
      </w:r>
    </w:p>
    <w:p w14:paraId="00000032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2007-2008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Temporary Organizer, UAW</w:t>
      </w:r>
    </w:p>
    <w:p w14:paraId="00000033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Participated in successful organizing drive for over 5,000 Postdoctoral Scholars at University of California</w:t>
      </w:r>
      <w:r>
        <w:rPr>
          <w:rFonts w:ascii="Arial" w:eastAsia="Arial" w:hAnsi="Arial" w:cs="Arial"/>
          <w:i/>
        </w:rPr>
        <w:tab/>
      </w:r>
    </w:p>
    <w:p w14:paraId="00000034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2006-2011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Vice President, Tri-Counties Central Labor Council, AFL-CIO</w:t>
      </w:r>
    </w:p>
    <w:p w14:paraId="00000035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Responsible for grassroots political campaigns, worker advocacy.</w:t>
      </w:r>
    </w:p>
    <w:p w14:paraId="00000036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2009- 2014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Vice Chair, </w:t>
      </w:r>
      <w:r>
        <w:rPr>
          <w:rFonts w:ascii="Arial" w:eastAsia="Arial" w:hAnsi="Arial" w:cs="Arial"/>
        </w:rPr>
        <w:t>California Democratic Party Labor Caucus</w:t>
      </w:r>
    </w:p>
    <w:p w14:paraId="00000037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38" w14:textId="77777777" w:rsidR="00DC3D47" w:rsidRDefault="00DC3D47">
      <w:pPr>
        <w:ind w:left="0" w:hanging="2"/>
        <w:rPr>
          <w:rFonts w:ascii="Arial" w:eastAsia="Arial" w:hAnsi="Arial" w:cs="Arial"/>
          <w:b/>
        </w:rPr>
      </w:pPr>
    </w:p>
    <w:p w14:paraId="00000039" w14:textId="77777777" w:rsidR="00DC3D47" w:rsidRDefault="00DC3D47">
      <w:pPr>
        <w:ind w:left="0" w:hanging="2"/>
        <w:rPr>
          <w:rFonts w:ascii="Arial" w:eastAsia="Arial" w:hAnsi="Arial" w:cs="Arial"/>
          <w:b/>
        </w:rPr>
      </w:pPr>
    </w:p>
    <w:p w14:paraId="0000003A" w14:textId="77777777" w:rsidR="00DC3D47" w:rsidRDefault="00DC3D47">
      <w:pPr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0000003B" w14:textId="77777777" w:rsidR="00DC3D47" w:rsidRDefault="0000000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Professional Employment</w:t>
      </w:r>
    </w:p>
    <w:p w14:paraId="0000003C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3D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2011-Present    Principal Consultant, </w:t>
      </w:r>
      <w:r>
        <w:rPr>
          <w:rFonts w:ascii="Arial" w:eastAsia="Arial" w:hAnsi="Arial" w:cs="Arial"/>
        </w:rPr>
        <w:t>Modern Action Strategies</w:t>
      </w:r>
    </w:p>
    <w:p w14:paraId="0000003E" w14:textId="77777777" w:rsidR="00DC3D47" w:rsidRDefault="00000000">
      <w:pPr>
        <w:pStyle w:val="Heading1"/>
        <w:ind w:left="0" w:hanging="2"/>
        <w:rPr>
          <w:b w:val="0"/>
        </w:rPr>
      </w:pPr>
      <w:r>
        <w:t>2004-2011</w:t>
      </w:r>
      <w:r>
        <w:tab/>
        <w:t xml:space="preserve">President, Vice President, Unit Chair, </w:t>
      </w:r>
      <w:r>
        <w:rPr>
          <w:b w:val="0"/>
        </w:rPr>
        <w:t>UAW Local 2865</w:t>
      </w:r>
    </w:p>
    <w:p w14:paraId="0000003F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2003             </w:t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b/>
        </w:rPr>
        <w:t xml:space="preserve">Election Organizer, </w:t>
      </w:r>
      <w:r>
        <w:rPr>
          <w:rFonts w:ascii="Arial" w:eastAsia="Arial" w:hAnsi="Arial" w:cs="Arial"/>
        </w:rPr>
        <w:t xml:space="preserve">Social Democratic Youth of Sweden, </w:t>
      </w:r>
      <w:proofErr w:type="spellStart"/>
      <w:r>
        <w:rPr>
          <w:rFonts w:ascii="Arial" w:eastAsia="Arial" w:hAnsi="Arial" w:cs="Arial"/>
        </w:rPr>
        <w:t>Skåne</w:t>
      </w:r>
      <w:proofErr w:type="spellEnd"/>
      <w:r>
        <w:rPr>
          <w:rFonts w:ascii="Arial" w:eastAsia="Arial" w:hAnsi="Arial" w:cs="Arial"/>
        </w:rPr>
        <w:t xml:space="preserve"> </w:t>
      </w:r>
    </w:p>
    <w:p w14:paraId="00000040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2001-2002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Anti-Racism Education Campaign Leader</w:t>
      </w:r>
      <w:r>
        <w:rPr>
          <w:rFonts w:ascii="Arial" w:eastAsia="Arial" w:hAnsi="Arial" w:cs="Arial"/>
        </w:rPr>
        <w:t>, Norwegian Labor Youth</w:t>
      </w:r>
    </w:p>
    <w:p w14:paraId="00000041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1999-2001</w:t>
      </w: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b/>
        </w:rPr>
        <w:t xml:space="preserve">National Youth Organizer, </w:t>
      </w:r>
      <w:r>
        <w:rPr>
          <w:rFonts w:ascii="Arial" w:eastAsia="Arial" w:hAnsi="Arial" w:cs="Arial"/>
        </w:rPr>
        <w:t>Democratic Socialists of America</w:t>
      </w:r>
    </w:p>
    <w:p w14:paraId="00000042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43" w14:textId="77777777" w:rsidR="00DC3D47" w:rsidRDefault="0000000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Political and Community Leadership </w:t>
      </w:r>
    </w:p>
    <w:p w14:paraId="00000044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45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2013-2021  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b/>
        </w:rPr>
        <w:t xml:space="preserve">Vice Chair, Secretary, </w:t>
      </w:r>
      <w:r>
        <w:rPr>
          <w:rFonts w:ascii="Arial" w:eastAsia="Arial" w:hAnsi="Arial" w:cs="Arial"/>
        </w:rPr>
        <w:t>California Democratic Party</w:t>
      </w:r>
    </w:p>
    <w:p w14:paraId="00000046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2009- 2011</w:t>
      </w:r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  <w:b/>
        </w:rPr>
        <w:t xml:space="preserve">Political Advisor, </w:t>
      </w:r>
      <w:r>
        <w:rPr>
          <w:rFonts w:ascii="Arial" w:eastAsia="Arial" w:hAnsi="Arial" w:cs="Arial"/>
        </w:rPr>
        <w:t>Young Democrats of America</w:t>
      </w:r>
      <w:r>
        <w:rPr>
          <w:rFonts w:ascii="Arial" w:eastAsia="Arial" w:hAnsi="Arial" w:cs="Arial"/>
        </w:rPr>
        <w:tab/>
      </w:r>
    </w:p>
    <w:p w14:paraId="00000047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2007-2018</w:t>
      </w: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b/>
        </w:rPr>
        <w:t>Chair,</w:t>
      </w:r>
      <w:r>
        <w:rPr>
          <w:rFonts w:ascii="Arial" w:eastAsia="Arial" w:hAnsi="Arial" w:cs="Arial"/>
        </w:rPr>
        <w:t xml:space="preserve"> Democratic Party of Santa Barbara County</w:t>
      </w:r>
    </w:p>
    <w:p w14:paraId="00000048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2010-2016      Board Member,</w:t>
      </w:r>
      <w:r>
        <w:rPr>
          <w:rFonts w:ascii="Arial" w:eastAsia="Arial" w:hAnsi="Arial" w:cs="Arial"/>
        </w:rPr>
        <w:t xml:space="preserve"> CAUSE and CAUSE Action Fund</w:t>
      </w:r>
    </w:p>
    <w:p w14:paraId="00000049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2005-2011      Parks and Recreation Commissioner, </w:t>
      </w:r>
      <w:r>
        <w:rPr>
          <w:rFonts w:ascii="Arial" w:eastAsia="Arial" w:hAnsi="Arial" w:cs="Arial"/>
        </w:rPr>
        <w:t>City of Santa Barbara</w:t>
      </w:r>
    </w:p>
    <w:p w14:paraId="0000004A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2004-2010      Board Member,</w:t>
      </w:r>
      <w:r>
        <w:rPr>
          <w:rFonts w:ascii="Arial" w:eastAsia="Arial" w:hAnsi="Arial" w:cs="Arial"/>
        </w:rPr>
        <w:t xml:space="preserve"> PUEBLO and PUEBLO Action Fund</w:t>
      </w:r>
    </w:p>
    <w:p w14:paraId="0000004B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1998-1999      Co-Chair, </w:t>
      </w:r>
      <w:r>
        <w:rPr>
          <w:rFonts w:ascii="Arial" w:eastAsia="Arial" w:hAnsi="Arial" w:cs="Arial"/>
        </w:rPr>
        <w:t>Working Group on Youth Employment, U.N. World Youth Forum</w:t>
      </w:r>
    </w:p>
    <w:p w14:paraId="0000004C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1997-2004</w:t>
      </w: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b/>
        </w:rPr>
        <w:t>Presidium Member,</w:t>
      </w:r>
      <w:r>
        <w:rPr>
          <w:rFonts w:ascii="Arial" w:eastAsia="Arial" w:hAnsi="Arial" w:cs="Arial"/>
        </w:rPr>
        <w:t xml:space="preserve"> International Union of Socialist Youth</w:t>
      </w:r>
    </w:p>
    <w:p w14:paraId="0000004D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4E" w14:textId="77777777" w:rsidR="00DC3D47" w:rsidRDefault="0000000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Fellowships, Awards and Honors</w:t>
      </w:r>
    </w:p>
    <w:p w14:paraId="0000004F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50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2014</w:t>
      </w:r>
      <w:r>
        <w:rPr>
          <w:rFonts w:ascii="Arial" w:eastAsia="Arial" w:hAnsi="Arial" w:cs="Arial"/>
        </w:rPr>
        <w:t xml:space="preserve"> (Nominated) Distinguished Teaching Award, UCSB </w:t>
      </w:r>
    </w:p>
    <w:p w14:paraId="00000051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2013 </w:t>
      </w:r>
      <w:r>
        <w:rPr>
          <w:rFonts w:ascii="Arial" w:eastAsia="Arial" w:hAnsi="Arial" w:cs="Arial"/>
        </w:rPr>
        <w:t>Flacks Fund Research Grant, Sociology Department, UCSB</w:t>
      </w:r>
    </w:p>
    <w:p w14:paraId="00000052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2003</w:t>
      </w:r>
      <w:r>
        <w:rPr>
          <w:rFonts w:ascii="Arial" w:eastAsia="Arial" w:hAnsi="Arial" w:cs="Arial"/>
        </w:rPr>
        <w:t xml:space="preserve"> University of California, Departmental Fellowship (One Year)</w:t>
      </w:r>
    </w:p>
    <w:p w14:paraId="00000053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1999</w:t>
      </w:r>
      <w:r>
        <w:rPr>
          <w:rFonts w:ascii="Arial" w:eastAsia="Arial" w:hAnsi="Arial" w:cs="Arial"/>
        </w:rPr>
        <w:t xml:space="preserve"> University of Chicago, General Honors in the College</w:t>
      </w:r>
    </w:p>
    <w:p w14:paraId="00000054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1999</w:t>
      </w:r>
      <w:r>
        <w:rPr>
          <w:rFonts w:ascii="Arial" w:eastAsia="Arial" w:hAnsi="Arial" w:cs="Arial"/>
        </w:rPr>
        <w:t xml:space="preserve"> University of Chicago, Grant for Undergraduate Research</w:t>
      </w:r>
    </w:p>
    <w:p w14:paraId="00000055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1998</w:t>
      </w:r>
      <w:r>
        <w:rPr>
          <w:rFonts w:ascii="Arial" w:eastAsia="Arial" w:hAnsi="Arial" w:cs="Arial"/>
        </w:rPr>
        <w:t xml:space="preserve"> University of Chicago, German Department Grant for Study at University of Oslo</w:t>
      </w:r>
    </w:p>
    <w:p w14:paraId="00000056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1995</w:t>
      </w:r>
      <w:r>
        <w:rPr>
          <w:rFonts w:ascii="Arial" w:eastAsia="Arial" w:hAnsi="Arial" w:cs="Arial"/>
        </w:rPr>
        <w:t xml:space="preserve"> University of Chicago, Richter Grant for Non-Profit Summer Employment</w:t>
      </w:r>
    </w:p>
    <w:p w14:paraId="00000057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1994-1995 </w:t>
      </w:r>
      <w:r>
        <w:rPr>
          <w:rFonts w:ascii="Arial" w:eastAsia="Arial" w:hAnsi="Arial" w:cs="Arial"/>
        </w:rPr>
        <w:t>University of Chicago, Dean’s List</w:t>
      </w:r>
    </w:p>
    <w:p w14:paraId="00000058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1994-1999</w:t>
      </w:r>
      <w:r>
        <w:rPr>
          <w:rFonts w:ascii="Arial" w:eastAsia="Arial" w:hAnsi="Arial" w:cs="Arial"/>
        </w:rPr>
        <w:t xml:space="preserve"> University of Chicago, College Honors Scholarship </w:t>
      </w:r>
    </w:p>
    <w:p w14:paraId="00000059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(Four-Year Full Tuition Merit Scholarship)</w:t>
      </w:r>
    </w:p>
    <w:p w14:paraId="0000005A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5B" w14:textId="77777777" w:rsidR="00DC3D47" w:rsidRDefault="00000000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Other Activities</w:t>
      </w:r>
    </w:p>
    <w:p w14:paraId="0000005C" w14:textId="77777777" w:rsidR="00DC3D47" w:rsidRDefault="00DC3D47">
      <w:pPr>
        <w:ind w:left="0" w:hanging="2"/>
        <w:rPr>
          <w:rFonts w:ascii="Arial" w:eastAsia="Arial" w:hAnsi="Arial" w:cs="Arial"/>
          <w:b/>
        </w:rPr>
      </w:pPr>
    </w:p>
    <w:p w14:paraId="0000005D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2021-Present    Co-host, </w:t>
      </w:r>
      <w:r>
        <w:rPr>
          <w:rFonts w:ascii="Arial" w:eastAsia="Arial" w:hAnsi="Arial" w:cs="Arial"/>
          <w:i/>
        </w:rPr>
        <w:t>Talking Strategy, Making History</w:t>
      </w:r>
      <w:r>
        <w:rPr>
          <w:rFonts w:ascii="Arial" w:eastAsia="Arial" w:hAnsi="Arial" w:cs="Arial"/>
        </w:rPr>
        <w:t xml:space="preserve"> Podcast</w:t>
      </w:r>
    </w:p>
    <w:p w14:paraId="0000005E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5F" w14:textId="77777777" w:rsidR="00DC3D47" w:rsidRDefault="00000000">
      <w:pPr>
        <w:ind w:left="1" w:hanging="3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References</w:t>
      </w:r>
    </w:p>
    <w:p w14:paraId="00000060" w14:textId="77777777" w:rsidR="00DC3D47" w:rsidRDefault="00DC3D47">
      <w:pPr>
        <w:ind w:left="1" w:hanging="3"/>
        <w:rPr>
          <w:rFonts w:ascii="Arial" w:eastAsia="Arial" w:hAnsi="Arial" w:cs="Arial"/>
          <w:b/>
          <w:sz w:val="26"/>
          <w:szCs w:val="26"/>
        </w:rPr>
      </w:pPr>
    </w:p>
    <w:p w14:paraId="00000061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Lorena Gonzalez Fletcher, </w:t>
      </w:r>
      <w:r>
        <w:rPr>
          <w:rFonts w:ascii="Arial" w:eastAsia="Arial" w:hAnsi="Arial" w:cs="Arial"/>
          <w:b/>
        </w:rPr>
        <w:t>Secretary-Treasurer</w:t>
      </w:r>
      <w:r>
        <w:rPr>
          <w:rFonts w:ascii="Arial" w:eastAsia="Arial" w:hAnsi="Arial" w:cs="Arial"/>
        </w:rPr>
        <w:t>, California Labor Federation (619) 206 6339</w:t>
      </w:r>
    </w:p>
    <w:p w14:paraId="00000062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Annette Cordero, </w:t>
      </w:r>
      <w:r>
        <w:rPr>
          <w:rFonts w:ascii="Arial" w:eastAsia="Arial" w:hAnsi="Arial" w:cs="Arial"/>
          <w:b/>
        </w:rPr>
        <w:t>Professor</w:t>
      </w:r>
      <w:r>
        <w:rPr>
          <w:rFonts w:ascii="Arial" w:eastAsia="Arial" w:hAnsi="Arial" w:cs="Arial"/>
        </w:rPr>
        <w:t>, SBCC, (805) 967-6167</w:t>
      </w:r>
    </w:p>
    <w:p w14:paraId="00000063" w14:textId="77777777" w:rsidR="00DC3D47" w:rsidRDefault="00000000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Richard Flacks, </w:t>
      </w:r>
      <w:r>
        <w:rPr>
          <w:rFonts w:ascii="Arial" w:eastAsia="Arial" w:hAnsi="Arial" w:cs="Arial"/>
          <w:b/>
        </w:rPr>
        <w:t>Professor Emeritus</w:t>
      </w:r>
      <w:r>
        <w:rPr>
          <w:rFonts w:ascii="Arial" w:eastAsia="Arial" w:hAnsi="Arial" w:cs="Arial"/>
        </w:rPr>
        <w:t>, UCSB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>(805) 252-0862</w:t>
      </w:r>
    </w:p>
    <w:p w14:paraId="00000064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65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66" w14:textId="77777777" w:rsidR="00DC3D47" w:rsidRDefault="00DC3D47">
      <w:pPr>
        <w:ind w:left="0" w:hanging="2"/>
        <w:rPr>
          <w:rFonts w:ascii="Arial" w:eastAsia="Arial" w:hAnsi="Arial" w:cs="Arial"/>
        </w:rPr>
      </w:pPr>
    </w:p>
    <w:p w14:paraId="00000067" w14:textId="77777777" w:rsidR="00DC3D47" w:rsidRDefault="00DC3D47">
      <w:pPr>
        <w:ind w:left="0" w:hanging="2"/>
      </w:pPr>
    </w:p>
    <w:sectPr w:rsidR="00DC3D47">
      <w:footerReference w:type="default" r:id="rId7"/>
      <w:pgSz w:w="11909" w:h="16834"/>
      <w:pgMar w:top="1440" w:right="1800" w:bottom="1958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59AC" w14:textId="77777777" w:rsidR="00C61C70" w:rsidRDefault="00C61C70">
      <w:pPr>
        <w:spacing w:line="240" w:lineRule="auto"/>
        <w:ind w:left="0" w:hanging="2"/>
      </w:pPr>
      <w:r>
        <w:separator/>
      </w:r>
    </w:p>
  </w:endnote>
  <w:endnote w:type="continuationSeparator" w:id="0">
    <w:p w14:paraId="356942B6" w14:textId="77777777" w:rsidR="00C61C70" w:rsidRDefault="00C61C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8" w14:textId="40AFAA40" w:rsidR="00DC3D47" w:rsidRDefault="0000000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8309"/>
      </w:tabs>
      <w:spacing w:line="240" w:lineRule="auto"/>
      <w:ind w:left="0" w:hanging="2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Daraka Larimore-Hall CV</w:t>
    </w:r>
    <w:r>
      <w:rPr>
        <w:rFonts w:ascii="Cambria" w:eastAsia="Cambria" w:hAnsi="Cambria" w:cs="Cambria"/>
        <w:color w:val="000000"/>
      </w:rPr>
      <w:tab/>
      <w:t xml:space="preserve">Page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BA5990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00000069" w14:textId="77777777" w:rsidR="00DC3D47" w:rsidRDefault="00DC3D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66229" w14:textId="77777777" w:rsidR="00C61C70" w:rsidRDefault="00C61C70">
      <w:pPr>
        <w:spacing w:line="240" w:lineRule="auto"/>
        <w:ind w:left="0" w:hanging="2"/>
      </w:pPr>
      <w:r>
        <w:separator/>
      </w:r>
    </w:p>
  </w:footnote>
  <w:footnote w:type="continuationSeparator" w:id="0">
    <w:p w14:paraId="502C88DA" w14:textId="77777777" w:rsidR="00C61C70" w:rsidRDefault="00C61C7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47"/>
    <w:rsid w:val="0085407F"/>
    <w:rsid w:val="00BA5990"/>
    <w:rsid w:val="00C61C70"/>
    <w:rsid w:val="00D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7375D-AC51-4159-8056-D5F6A26F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Arial" w:hAnsi="Arial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Arial" w:hAnsi="Arial"/>
      <w:i/>
      <w:i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4"/>
      <w:szCs w:val="24"/>
    </w:rPr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  <w:sz w:val="20"/>
      <w:szCs w:val="20"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h4m8Ffn8vl8UbdyfKHmo/XkDw==">CgMxLjA4AGopChRzdWdnZXN0Ljl5aHlpN2Y0MGU0ZBIRSGlsbGFyeSBCbGFja2VyYnlqKQoUc3VnZ2VzdC4zM214OTNnNmZ3NG0SEUhpbGxhcnkgQmxhY2tlcmJ5aigKE3N1Z2dlc3QucG9heTNhN3NycjkSEUhpbGxhcnkgQmxhY2tlcmJ5ciExRmM3dGJPZXlKSVhHYTJhbklrNXhldW54b2w3ZFRRN3k=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Daraka Larimore Hall</dc:creator>
  <cp:lastModifiedBy>Lisa Blanco</cp:lastModifiedBy>
  <cp:revision>2</cp:revision>
  <dcterms:created xsi:type="dcterms:W3CDTF">2024-10-04T22:38:00Z</dcterms:created>
  <dcterms:modified xsi:type="dcterms:W3CDTF">2024-10-04T22:38:00Z</dcterms:modified>
</cp:coreProperties>
</file>